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22" w:rsidRPr="000B11DB" w:rsidRDefault="00441E61" w:rsidP="00441E6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>Утвержден</w:t>
      </w:r>
    </w:p>
    <w:p w:rsidR="002B7D22" w:rsidRPr="000B11DB" w:rsidRDefault="002B7D22" w:rsidP="002B7D2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441E61" w:rsidRPr="000B11DB">
        <w:rPr>
          <w:rFonts w:ascii="Times New Roman" w:hAnsi="Times New Roman" w:cs="Times New Roman"/>
          <w:sz w:val="24"/>
          <w:szCs w:val="24"/>
        </w:rPr>
        <w:t xml:space="preserve">ем </w:t>
      </w:r>
      <w:r w:rsidRPr="000B11DB">
        <w:rPr>
          <w:rFonts w:ascii="Times New Roman" w:hAnsi="Times New Roman" w:cs="Times New Roman"/>
          <w:sz w:val="24"/>
          <w:szCs w:val="24"/>
        </w:rPr>
        <w:t xml:space="preserve">Совета Пудожского городского </w:t>
      </w:r>
    </w:p>
    <w:p w:rsidR="002B7D22" w:rsidRPr="000B11DB" w:rsidRDefault="002B7D22" w:rsidP="002B7D2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 xml:space="preserve">поселения от </w:t>
      </w:r>
      <w:r w:rsidR="000B11DB" w:rsidRPr="000B11DB">
        <w:rPr>
          <w:rFonts w:ascii="Times New Roman" w:hAnsi="Times New Roman" w:cs="Times New Roman"/>
          <w:sz w:val="24"/>
          <w:szCs w:val="24"/>
        </w:rPr>
        <w:t>17 декабря 2024 года</w:t>
      </w:r>
      <w:r w:rsidRPr="000B11DB">
        <w:rPr>
          <w:rFonts w:ascii="Times New Roman" w:hAnsi="Times New Roman" w:cs="Times New Roman"/>
          <w:sz w:val="24"/>
          <w:szCs w:val="24"/>
        </w:rPr>
        <w:t xml:space="preserve"> № </w:t>
      </w:r>
      <w:r w:rsidR="000B11DB" w:rsidRPr="000B11DB">
        <w:rPr>
          <w:rFonts w:ascii="Times New Roman" w:hAnsi="Times New Roman" w:cs="Times New Roman"/>
          <w:sz w:val="24"/>
          <w:szCs w:val="24"/>
        </w:rPr>
        <w:t>51</w:t>
      </w:r>
    </w:p>
    <w:p w:rsidR="002B7D22" w:rsidRDefault="002B7D22" w:rsidP="000B11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11DB" w:rsidRPr="000B11DB" w:rsidRDefault="000B11DB" w:rsidP="000B11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B7D22" w:rsidRPr="000B11DB" w:rsidRDefault="002B7D22" w:rsidP="002B7D22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1DB">
        <w:rPr>
          <w:rFonts w:ascii="Times New Roman" w:hAnsi="Times New Roman" w:cs="Times New Roman"/>
          <w:b/>
          <w:bCs/>
          <w:sz w:val="24"/>
          <w:szCs w:val="24"/>
        </w:rPr>
        <w:t>Порядок учета предложений по проекту Устава Пудожского городского поселения Пудожского муниципального района Республики Карелия и участия граждан в его обсуждении</w:t>
      </w:r>
    </w:p>
    <w:p w:rsidR="002B7D22" w:rsidRPr="000B11DB" w:rsidRDefault="002B7D22" w:rsidP="002B7D2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2" w:rsidRPr="000B11DB" w:rsidRDefault="00C67BA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1. Настоящий Порядок разработан в соответствии с требованиями Федерального </w:t>
      </w:r>
      <w:hyperlink r:id="rId8" w:history="1">
        <w:r w:rsidR="002B7D22" w:rsidRPr="000B11D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="002B7D22" w:rsidRPr="000B11DB">
        <w:rPr>
          <w:rFonts w:ascii="Times New Roman" w:hAnsi="Times New Roman" w:cs="Times New Roman"/>
          <w:sz w:val="24"/>
          <w:szCs w:val="24"/>
        </w:rPr>
        <w:t xml:space="preserve"> от 6 октября 2003 года N 131-ФЗ "Об общих принципах организации местного самоуправления в Российской Федерации" в целях реализации прав жителей Пудожского городского поселения на непосредственное участие в осуществлении местного самоуправления и устанавливает правила учета предложений граждан по проекту Устава </w:t>
      </w:r>
      <w:r w:rsidR="002B7D22" w:rsidRPr="000B11DB">
        <w:rPr>
          <w:rFonts w:ascii="Times New Roman" w:hAnsi="Times New Roman" w:cs="Times New Roman"/>
          <w:bCs/>
          <w:sz w:val="24"/>
          <w:szCs w:val="24"/>
        </w:rPr>
        <w:t>Пудожского городского поселения Пудожского муниципального района Республики Карелия</w:t>
      </w:r>
      <w:r w:rsidR="002B7D22" w:rsidRPr="000B1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7D22" w:rsidRPr="000B11DB">
        <w:rPr>
          <w:rFonts w:ascii="Times New Roman" w:hAnsi="Times New Roman" w:cs="Times New Roman"/>
          <w:sz w:val="24"/>
          <w:szCs w:val="24"/>
        </w:rPr>
        <w:t>(далее - Устав), а также порядок участия граждан в его обсуждении.</w:t>
      </w:r>
    </w:p>
    <w:p w:rsidR="002B7D22" w:rsidRPr="000B11DB" w:rsidRDefault="00C67BA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2. В обсуждении проекта Устава принимают участие граждане, проживающие на территории Пудожского городского поселения и обладающие избирательным правом (далее - граждане).</w:t>
      </w:r>
    </w:p>
    <w:p w:rsidR="002B7D22" w:rsidRPr="000B11DB" w:rsidRDefault="005A1EDB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 xml:space="preserve">3. Граждане участвуют в обсуждении проекта Устава в соответствии с </w:t>
      </w:r>
      <w:hyperlink r:id="rId9" w:history="1">
        <w:r w:rsidRPr="000B11DB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0B11DB">
        <w:rPr>
          <w:rFonts w:ascii="Times New Roman" w:hAnsi="Times New Roman" w:cs="Times New Roman"/>
          <w:sz w:val="24"/>
          <w:szCs w:val="24"/>
        </w:rPr>
        <w:t xml:space="preserve"> организации и проведения публичных слушаний в Пудожском городском поселении, утвержденным Решением Совета Пудожского городского поселения от 28.09.2016 № 29</w:t>
      </w:r>
      <w:r w:rsidR="00C67BA3" w:rsidRPr="000B11DB">
        <w:rPr>
          <w:rFonts w:ascii="Times New Roman" w:hAnsi="Times New Roman" w:cs="Times New Roman"/>
          <w:sz w:val="24"/>
          <w:szCs w:val="24"/>
        </w:rPr>
        <w:t>,</w:t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 путем внесения письменных или устных предложений и замечаний (далее - Предложения).</w:t>
      </w:r>
    </w:p>
    <w:p w:rsidR="00DF3052" w:rsidRPr="000B11DB" w:rsidRDefault="00C67BA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4. </w:t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Предложения могут быть внесены гражданами в 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 течение 30 дней со дня опубликования проекта Устава в Вестнике Пудожского городского поселения.</w:t>
      </w:r>
    </w:p>
    <w:p w:rsidR="002124A4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DF3052" w:rsidRPr="000B11DB">
        <w:rPr>
          <w:rFonts w:ascii="Times New Roman" w:hAnsi="Times New Roman" w:cs="Times New Roman"/>
          <w:sz w:val="24"/>
          <w:szCs w:val="24"/>
        </w:rPr>
        <w:t>5</w:t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. </w:t>
      </w:r>
      <w:r w:rsidR="00DF3052" w:rsidRPr="000B11DB">
        <w:rPr>
          <w:rFonts w:ascii="Times New Roman" w:hAnsi="Times New Roman" w:cs="Times New Roman"/>
          <w:sz w:val="24"/>
          <w:szCs w:val="24"/>
        </w:rPr>
        <w:t>Письменные предложения по проекту Устава принимаются:</w:t>
      </w:r>
      <w:r w:rsidR="002124A4" w:rsidRPr="000B11DB">
        <w:rPr>
          <w:rFonts w:ascii="Times New Roman" w:hAnsi="Times New Roman" w:cs="Times New Roman"/>
          <w:sz w:val="24"/>
          <w:szCs w:val="24"/>
        </w:rPr>
        <w:t xml:space="preserve"> 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Администрацией Пудожского муниципального района </w:t>
      </w:r>
      <w:r w:rsidR="00FF256D" w:rsidRPr="000B11DB">
        <w:rPr>
          <w:rFonts w:ascii="Times New Roman" w:hAnsi="Times New Roman" w:cs="Times New Roman"/>
          <w:sz w:val="24"/>
          <w:szCs w:val="24"/>
        </w:rPr>
        <w:t>в рабочие дни с 8.30 до 13.00 и с 14.00 по 16.50 по адресу: 186150, Республики Карелия, г. Пудож, ул. Ленина</w:t>
      </w:r>
      <w:r w:rsidR="002124A4" w:rsidRPr="000B11DB">
        <w:rPr>
          <w:rFonts w:ascii="Times New Roman" w:hAnsi="Times New Roman" w:cs="Times New Roman"/>
          <w:sz w:val="24"/>
          <w:szCs w:val="24"/>
        </w:rPr>
        <w:t xml:space="preserve">, д. 90, кабинет 305, Советом Пудожского городского поселения в рабочие дни с 8.30 до 13.00 и с 14.00 по 16.50 по адресу: 186150, Республики Карелия, г. Пудож, ул. Ленина, д. 90, кабинет 305, либо могут </w:t>
      </w:r>
      <w:r w:rsidRPr="000B11DB">
        <w:rPr>
          <w:rFonts w:ascii="Times New Roman" w:hAnsi="Times New Roman" w:cs="Times New Roman"/>
          <w:sz w:val="24"/>
          <w:szCs w:val="24"/>
        </w:rPr>
        <w:t xml:space="preserve">быть </w:t>
      </w:r>
      <w:r w:rsidR="002124A4" w:rsidRPr="000B11DB">
        <w:rPr>
          <w:rFonts w:ascii="Times New Roman" w:hAnsi="Times New Roman" w:cs="Times New Roman"/>
          <w:sz w:val="24"/>
          <w:szCs w:val="24"/>
        </w:rPr>
        <w:t xml:space="preserve">направлены по почте по адресу: 186150, Республики Карелия, г. Пудож, ул. Ленина, д. 90 или посредством электронной почты: </w:t>
      </w:r>
      <w:r w:rsidR="002124A4" w:rsidRPr="000B11DB">
        <w:rPr>
          <w:rFonts w:ascii="Times New Roman" w:hAnsi="Times New Roman" w:cs="Times New Roman"/>
          <w:sz w:val="24"/>
          <w:szCs w:val="24"/>
          <w:lang w:val="en-US"/>
        </w:rPr>
        <w:t>pudogadm</w:t>
      </w:r>
      <w:r w:rsidR="002124A4" w:rsidRPr="000B11DB">
        <w:rPr>
          <w:rFonts w:ascii="Times New Roman" w:hAnsi="Times New Roman" w:cs="Times New Roman"/>
          <w:sz w:val="24"/>
          <w:szCs w:val="24"/>
        </w:rPr>
        <w:t xml:space="preserve">@ </w:t>
      </w:r>
      <w:r w:rsidR="002124A4" w:rsidRPr="000B11DB">
        <w:rPr>
          <w:rFonts w:ascii="Times New Roman" w:hAnsi="Times New Roman" w:cs="Times New Roman"/>
          <w:sz w:val="24"/>
          <w:szCs w:val="24"/>
          <w:lang w:val="en-US"/>
        </w:rPr>
        <w:t>pudogadm</w:t>
      </w:r>
      <w:r w:rsidR="002124A4" w:rsidRPr="000B11DB">
        <w:rPr>
          <w:rFonts w:ascii="Times New Roman" w:hAnsi="Times New Roman" w:cs="Times New Roman"/>
          <w:sz w:val="24"/>
          <w:szCs w:val="24"/>
        </w:rPr>
        <w:t>.</w:t>
      </w:r>
      <w:r w:rsidR="002124A4" w:rsidRPr="000B11D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2124A4" w:rsidRPr="000B11DB">
        <w:rPr>
          <w:rFonts w:ascii="Times New Roman" w:hAnsi="Times New Roman" w:cs="Times New Roman"/>
          <w:sz w:val="24"/>
          <w:szCs w:val="24"/>
        </w:rPr>
        <w:t>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6</w:t>
      </w:r>
      <w:r w:rsidR="005A1EDB" w:rsidRPr="000B11DB">
        <w:rPr>
          <w:rFonts w:ascii="Times New Roman" w:hAnsi="Times New Roman" w:cs="Times New Roman"/>
          <w:sz w:val="24"/>
          <w:szCs w:val="24"/>
        </w:rPr>
        <w:t>. В</w:t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 предложениях в письменной форме указываются: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- фамилия, имя, отчество (последнее - при наличии) гражданина;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- адрес места жительства гражданина;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- контактный телефон гражданина;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- текст предложения к проекту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 с обоснованием</w:t>
      </w:r>
      <w:r w:rsidR="002B7D22" w:rsidRPr="000B11DB">
        <w:rPr>
          <w:rFonts w:ascii="Times New Roman" w:hAnsi="Times New Roman" w:cs="Times New Roman"/>
          <w:sz w:val="24"/>
          <w:szCs w:val="24"/>
        </w:rPr>
        <w:t>;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2B7D22" w:rsidRPr="000B11DB">
        <w:rPr>
          <w:rFonts w:ascii="Times New Roman" w:hAnsi="Times New Roman" w:cs="Times New Roman"/>
          <w:sz w:val="24"/>
          <w:szCs w:val="24"/>
        </w:rPr>
        <w:t>- личная подпись гражданина.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7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. </w:t>
      </w:r>
      <w:r w:rsidR="002B7D22" w:rsidRPr="000B11DB">
        <w:rPr>
          <w:rFonts w:ascii="Times New Roman" w:hAnsi="Times New Roman" w:cs="Times New Roman"/>
          <w:sz w:val="24"/>
          <w:szCs w:val="24"/>
        </w:rPr>
        <w:t>Предложения в устной форме вносятся в ходе проведения публичных слушаний.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8</w:t>
      </w:r>
      <w:r w:rsidR="002B7D22" w:rsidRPr="000B11DB">
        <w:rPr>
          <w:rFonts w:ascii="Times New Roman" w:hAnsi="Times New Roman" w:cs="Times New Roman"/>
          <w:sz w:val="24"/>
          <w:szCs w:val="24"/>
        </w:rPr>
        <w:t>. Предложения вносятся только в отношении проекта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 Устава</w:t>
      </w:r>
      <w:r w:rsidR="002B7D22" w:rsidRPr="000B11DB">
        <w:rPr>
          <w:rFonts w:ascii="Times New Roman" w:hAnsi="Times New Roman" w:cs="Times New Roman"/>
          <w:sz w:val="24"/>
          <w:szCs w:val="24"/>
        </w:rPr>
        <w:t>, должны не допускать противоречия либо несогласованности с иными положениями проекта и обеспечивать однозначное толкование положений проекта.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9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. </w:t>
      </w:r>
      <w:r w:rsidR="002B7D22" w:rsidRPr="000B11DB">
        <w:rPr>
          <w:rFonts w:ascii="Times New Roman" w:hAnsi="Times New Roman" w:cs="Times New Roman"/>
          <w:sz w:val="24"/>
          <w:szCs w:val="24"/>
        </w:rPr>
        <w:t xml:space="preserve">Предложения должны содержать ссылку на абзац, пункт, часть, статью 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проекта </w:t>
      </w:r>
      <w:hyperlink r:id="rId10" w:history="1">
        <w:r w:rsidR="002B7D22" w:rsidRPr="000B11DB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="002B7D22" w:rsidRPr="000B11DB">
        <w:rPr>
          <w:rFonts w:ascii="Times New Roman" w:hAnsi="Times New Roman" w:cs="Times New Roman"/>
          <w:sz w:val="24"/>
          <w:szCs w:val="24"/>
        </w:rPr>
        <w:t>, в которые вносится изменение или дополнение, а также формулировку предлагаемого изменения или дополнения</w:t>
      </w:r>
      <w:r w:rsidRPr="000B11DB">
        <w:rPr>
          <w:rFonts w:ascii="Times New Roman" w:hAnsi="Times New Roman" w:cs="Times New Roman"/>
          <w:sz w:val="24"/>
          <w:szCs w:val="24"/>
        </w:rPr>
        <w:t xml:space="preserve"> и их обоснование</w:t>
      </w:r>
      <w:r w:rsidR="002B7D22" w:rsidRPr="000B11DB">
        <w:rPr>
          <w:rFonts w:ascii="Times New Roman" w:hAnsi="Times New Roman" w:cs="Times New Roman"/>
          <w:sz w:val="24"/>
          <w:szCs w:val="24"/>
        </w:rPr>
        <w:t>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10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. </w:t>
      </w:r>
      <w:r w:rsidR="002B7D22" w:rsidRPr="000B11DB">
        <w:rPr>
          <w:rFonts w:ascii="Times New Roman" w:hAnsi="Times New Roman" w:cs="Times New Roman"/>
          <w:sz w:val="24"/>
          <w:szCs w:val="24"/>
        </w:rPr>
        <w:t>Предложения по проекту, внесенные с нарушением настоящего Порядка, анонимные предложения, а также неразборчиво написанные и не поддающиеся бесспорному прочтению, рассмотрению не подлежат.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  <w:t>11</w:t>
      </w:r>
      <w:r w:rsidR="002B7D22" w:rsidRPr="000B11DB">
        <w:rPr>
          <w:rFonts w:ascii="Times New Roman" w:hAnsi="Times New Roman" w:cs="Times New Roman"/>
          <w:sz w:val="24"/>
          <w:szCs w:val="24"/>
        </w:rPr>
        <w:t>. Поступившие в установленный срок Предложения подлежат регистрации не позднее рабочего дня, следующего за днем их поступления, и передаются на рассмотрение организатору публичных слушаний.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lastRenderedPageBreak/>
        <w:tab/>
        <w:t>12</w:t>
      </w:r>
      <w:r w:rsidR="00DF3052" w:rsidRPr="000B11DB">
        <w:rPr>
          <w:rFonts w:ascii="Times New Roman" w:hAnsi="Times New Roman" w:cs="Times New Roman"/>
          <w:sz w:val="24"/>
          <w:szCs w:val="24"/>
        </w:rPr>
        <w:t xml:space="preserve">. </w:t>
      </w:r>
      <w:r w:rsidR="002B7D22" w:rsidRPr="000B11DB">
        <w:rPr>
          <w:rFonts w:ascii="Times New Roman" w:hAnsi="Times New Roman" w:cs="Times New Roman"/>
          <w:sz w:val="24"/>
          <w:szCs w:val="24"/>
        </w:rPr>
        <w:t>Предложения, внесенные гражданами непосредственно при проведении публичных слушаний, учитываются путем занесения их в протокол публичных слушаний с указанием фамилии, имени, отчества (последнее - при наличии).</w:t>
      </w:r>
    </w:p>
    <w:p w:rsidR="002B7D22" w:rsidRPr="000B11DB" w:rsidRDefault="00D031C3" w:rsidP="00D031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B11DB">
        <w:rPr>
          <w:rFonts w:ascii="Times New Roman" w:hAnsi="Times New Roman" w:cs="Times New Roman"/>
          <w:sz w:val="24"/>
          <w:szCs w:val="24"/>
        </w:rPr>
        <w:tab/>
      </w:r>
      <w:r w:rsidR="00DF3052" w:rsidRPr="000B11DB">
        <w:rPr>
          <w:rFonts w:ascii="Times New Roman" w:hAnsi="Times New Roman" w:cs="Times New Roman"/>
          <w:sz w:val="24"/>
          <w:szCs w:val="24"/>
        </w:rPr>
        <w:t>1</w:t>
      </w:r>
      <w:r w:rsidRPr="000B11DB">
        <w:rPr>
          <w:rFonts w:ascii="Times New Roman" w:hAnsi="Times New Roman" w:cs="Times New Roman"/>
          <w:sz w:val="24"/>
          <w:szCs w:val="24"/>
        </w:rPr>
        <w:t>3</w:t>
      </w:r>
      <w:r w:rsidR="002B7D22" w:rsidRPr="000B11DB">
        <w:rPr>
          <w:rFonts w:ascii="Times New Roman" w:hAnsi="Times New Roman" w:cs="Times New Roman"/>
          <w:sz w:val="24"/>
          <w:szCs w:val="24"/>
        </w:rPr>
        <w:t>. Поступившие в установленном порядке Предложения по проекту обсуждаются на публичных слушаниях.</w:t>
      </w:r>
    </w:p>
    <w:p w:rsidR="002B7D22" w:rsidRDefault="002B7D22" w:rsidP="002B7D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2B7D22" w:rsidSect="000B11DB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AA3" w:rsidRDefault="009F6AA3" w:rsidP="008A41AB">
      <w:pPr>
        <w:spacing w:after="0" w:line="240" w:lineRule="auto"/>
      </w:pPr>
      <w:r>
        <w:separator/>
      </w:r>
    </w:p>
  </w:endnote>
  <w:endnote w:type="continuationSeparator" w:id="1">
    <w:p w:rsidR="009F6AA3" w:rsidRDefault="009F6AA3" w:rsidP="008A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AA3" w:rsidRDefault="009F6AA3" w:rsidP="008A41AB">
      <w:pPr>
        <w:spacing w:after="0" w:line="240" w:lineRule="auto"/>
      </w:pPr>
      <w:r>
        <w:separator/>
      </w:r>
    </w:p>
  </w:footnote>
  <w:footnote w:type="continuationSeparator" w:id="1">
    <w:p w:rsidR="009F6AA3" w:rsidRDefault="009F6AA3" w:rsidP="008A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8CC"/>
    <w:multiLevelType w:val="multilevel"/>
    <w:tmpl w:val="4FCE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91EC0"/>
    <w:multiLevelType w:val="hybridMultilevel"/>
    <w:tmpl w:val="B882F104"/>
    <w:lvl w:ilvl="0" w:tplc="C8002D92">
      <w:start w:val="1"/>
      <w:numFmt w:val="upperRoman"/>
      <w:lvlText w:val="%1."/>
      <w:lvlJc w:val="left"/>
      <w:pPr>
        <w:tabs>
          <w:tab w:val="num" w:pos="1530"/>
        </w:tabs>
        <w:ind w:left="153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A392C7C"/>
    <w:multiLevelType w:val="hybridMultilevel"/>
    <w:tmpl w:val="29446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54B83"/>
    <w:multiLevelType w:val="multilevel"/>
    <w:tmpl w:val="66D20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C039BE"/>
    <w:multiLevelType w:val="hybridMultilevel"/>
    <w:tmpl w:val="0EB6C944"/>
    <w:lvl w:ilvl="0" w:tplc="05E2F6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77C4A90"/>
    <w:multiLevelType w:val="hybridMultilevel"/>
    <w:tmpl w:val="AC96841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663B5"/>
    <w:multiLevelType w:val="hybridMultilevel"/>
    <w:tmpl w:val="A0E4DB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652A"/>
    <w:rsid w:val="00055B9F"/>
    <w:rsid w:val="00057A58"/>
    <w:rsid w:val="00080D8A"/>
    <w:rsid w:val="000B11DB"/>
    <w:rsid w:val="000C371D"/>
    <w:rsid w:val="00104594"/>
    <w:rsid w:val="00123134"/>
    <w:rsid w:val="0015638F"/>
    <w:rsid w:val="00172227"/>
    <w:rsid w:val="00176740"/>
    <w:rsid w:val="001C2B8F"/>
    <w:rsid w:val="001D0C55"/>
    <w:rsid w:val="001E2A28"/>
    <w:rsid w:val="001F16F5"/>
    <w:rsid w:val="002124A4"/>
    <w:rsid w:val="00214CEA"/>
    <w:rsid w:val="002264CB"/>
    <w:rsid w:val="00235B73"/>
    <w:rsid w:val="00247A33"/>
    <w:rsid w:val="00256489"/>
    <w:rsid w:val="002606F7"/>
    <w:rsid w:val="002B7D22"/>
    <w:rsid w:val="002C43C7"/>
    <w:rsid w:val="002D0FA6"/>
    <w:rsid w:val="00301408"/>
    <w:rsid w:val="003155FF"/>
    <w:rsid w:val="00363BD5"/>
    <w:rsid w:val="00395DC1"/>
    <w:rsid w:val="003972E3"/>
    <w:rsid w:val="003C51E9"/>
    <w:rsid w:val="003C628D"/>
    <w:rsid w:val="003E4444"/>
    <w:rsid w:val="003F57F4"/>
    <w:rsid w:val="00401001"/>
    <w:rsid w:val="00406C58"/>
    <w:rsid w:val="00412806"/>
    <w:rsid w:val="00441E61"/>
    <w:rsid w:val="00443EBF"/>
    <w:rsid w:val="00445C13"/>
    <w:rsid w:val="00477712"/>
    <w:rsid w:val="004876A7"/>
    <w:rsid w:val="00495697"/>
    <w:rsid w:val="004A5B3B"/>
    <w:rsid w:val="004B079F"/>
    <w:rsid w:val="004C03BA"/>
    <w:rsid w:val="004E0EE7"/>
    <w:rsid w:val="0050652A"/>
    <w:rsid w:val="00511B00"/>
    <w:rsid w:val="005311FA"/>
    <w:rsid w:val="00535E77"/>
    <w:rsid w:val="0054667C"/>
    <w:rsid w:val="0054724E"/>
    <w:rsid w:val="0055060E"/>
    <w:rsid w:val="00560D1B"/>
    <w:rsid w:val="005A1716"/>
    <w:rsid w:val="005A1EDB"/>
    <w:rsid w:val="005E3186"/>
    <w:rsid w:val="00601527"/>
    <w:rsid w:val="006100B8"/>
    <w:rsid w:val="006240E3"/>
    <w:rsid w:val="006274A2"/>
    <w:rsid w:val="00641706"/>
    <w:rsid w:val="00646433"/>
    <w:rsid w:val="00656902"/>
    <w:rsid w:val="0065792A"/>
    <w:rsid w:val="0066042D"/>
    <w:rsid w:val="00661FB2"/>
    <w:rsid w:val="00663F8B"/>
    <w:rsid w:val="00674E9D"/>
    <w:rsid w:val="006D24F3"/>
    <w:rsid w:val="0071434E"/>
    <w:rsid w:val="00740621"/>
    <w:rsid w:val="00752E46"/>
    <w:rsid w:val="007639A2"/>
    <w:rsid w:val="007800B1"/>
    <w:rsid w:val="007C1CE3"/>
    <w:rsid w:val="007D1AA5"/>
    <w:rsid w:val="007D6386"/>
    <w:rsid w:val="007E13A8"/>
    <w:rsid w:val="007F3ED5"/>
    <w:rsid w:val="00823B08"/>
    <w:rsid w:val="00837AFA"/>
    <w:rsid w:val="008570D4"/>
    <w:rsid w:val="0085712E"/>
    <w:rsid w:val="00865F53"/>
    <w:rsid w:val="008774B5"/>
    <w:rsid w:val="008A34E8"/>
    <w:rsid w:val="008A41AB"/>
    <w:rsid w:val="008E7897"/>
    <w:rsid w:val="008F0508"/>
    <w:rsid w:val="00907758"/>
    <w:rsid w:val="00997534"/>
    <w:rsid w:val="009B2652"/>
    <w:rsid w:val="009C4BD1"/>
    <w:rsid w:val="009D01BB"/>
    <w:rsid w:val="009E111B"/>
    <w:rsid w:val="009E5099"/>
    <w:rsid w:val="009F4A4D"/>
    <w:rsid w:val="009F6AA3"/>
    <w:rsid w:val="00A0034E"/>
    <w:rsid w:val="00A00B20"/>
    <w:rsid w:val="00A00E0C"/>
    <w:rsid w:val="00A011A4"/>
    <w:rsid w:val="00A164CF"/>
    <w:rsid w:val="00A166C6"/>
    <w:rsid w:val="00A61B07"/>
    <w:rsid w:val="00AA29E4"/>
    <w:rsid w:val="00AA5DF2"/>
    <w:rsid w:val="00AB58FE"/>
    <w:rsid w:val="00AC0C65"/>
    <w:rsid w:val="00AC7A2B"/>
    <w:rsid w:val="00AF3D1A"/>
    <w:rsid w:val="00B20C4E"/>
    <w:rsid w:val="00B972A7"/>
    <w:rsid w:val="00BA78BC"/>
    <w:rsid w:val="00BD2CB7"/>
    <w:rsid w:val="00BD5770"/>
    <w:rsid w:val="00C47CD3"/>
    <w:rsid w:val="00C67BA3"/>
    <w:rsid w:val="00C76D27"/>
    <w:rsid w:val="00C935A5"/>
    <w:rsid w:val="00CE76E4"/>
    <w:rsid w:val="00D031C3"/>
    <w:rsid w:val="00D16215"/>
    <w:rsid w:val="00D23E1F"/>
    <w:rsid w:val="00D56985"/>
    <w:rsid w:val="00D70B66"/>
    <w:rsid w:val="00D766DC"/>
    <w:rsid w:val="00D76849"/>
    <w:rsid w:val="00D77000"/>
    <w:rsid w:val="00DA3582"/>
    <w:rsid w:val="00DA7BE7"/>
    <w:rsid w:val="00DB5E67"/>
    <w:rsid w:val="00DC5FAF"/>
    <w:rsid w:val="00DD35B3"/>
    <w:rsid w:val="00DF25C2"/>
    <w:rsid w:val="00DF3052"/>
    <w:rsid w:val="00E05D40"/>
    <w:rsid w:val="00E07D28"/>
    <w:rsid w:val="00E1537E"/>
    <w:rsid w:val="00E24295"/>
    <w:rsid w:val="00E264BC"/>
    <w:rsid w:val="00E2732F"/>
    <w:rsid w:val="00E43D03"/>
    <w:rsid w:val="00EA7B15"/>
    <w:rsid w:val="00EB215F"/>
    <w:rsid w:val="00EC3BE0"/>
    <w:rsid w:val="00F1403F"/>
    <w:rsid w:val="00F21665"/>
    <w:rsid w:val="00F375A7"/>
    <w:rsid w:val="00F376E8"/>
    <w:rsid w:val="00F37B96"/>
    <w:rsid w:val="00F53803"/>
    <w:rsid w:val="00F84D88"/>
    <w:rsid w:val="00F84FE9"/>
    <w:rsid w:val="00FA5C3C"/>
    <w:rsid w:val="00FC7C45"/>
    <w:rsid w:val="00FD14C3"/>
    <w:rsid w:val="00FD780E"/>
    <w:rsid w:val="00FF256D"/>
    <w:rsid w:val="00FF2682"/>
    <w:rsid w:val="00FF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5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0652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7D1AA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E1537E"/>
    <w:rPr>
      <w:rFonts w:ascii="Times New Roman" w:eastAsia="Times New Roman" w:hAnsi="Times New Roman" w:cs="Times New Roman"/>
      <w:spacing w:val="-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37E"/>
    <w:pPr>
      <w:widowControl w:val="0"/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spacing w:val="-9"/>
    </w:rPr>
  </w:style>
  <w:style w:type="paragraph" w:styleId="a6">
    <w:name w:val="List Paragraph"/>
    <w:basedOn w:val="a"/>
    <w:uiPriority w:val="34"/>
    <w:qFormat/>
    <w:rsid w:val="00256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56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A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41AB"/>
  </w:style>
  <w:style w:type="paragraph" w:styleId="a9">
    <w:name w:val="footer"/>
    <w:basedOn w:val="a"/>
    <w:link w:val="aa"/>
    <w:uiPriority w:val="99"/>
    <w:semiHidden/>
    <w:unhideWhenUsed/>
    <w:rsid w:val="008A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4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1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904&amp;n=617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04&amp;n=617065&amp;dst=100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3C814-645F-4FAC-92AB-0812F676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Юрист1</dc:creator>
  <cp:keywords/>
  <dc:description/>
  <cp:lastModifiedBy>Специалист</cp:lastModifiedBy>
  <cp:revision>67</cp:revision>
  <cp:lastPrinted>2024-12-18T06:28:00Z</cp:lastPrinted>
  <dcterms:created xsi:type="dcterms:W3CDTF">2019-05-27T13:09:00Z</dcterms:created>
  <dcterms:modified xsi:type="dcterms:W3CDTF">2024-12-18T06:28:00Z</dcterms:modified>
</cp:coreProperties>
</file>